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Югорска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</w:t>
      </w:r>
      <w:r w:rsidR="00234BA0">
        <w:rPr>
          <w:rFonts w:ascii="PT Astra Serif" w:hAnsi="PT Astra Serif"/>
          <w:sz w:val="28"/>
          <w:szCs w:val="28"/>
        </w:rPr>
        <w:t>0010003:</w:t>
      </w:r>
      <w:r w:rsidR="003539EF">
        <w:rPr>
          <w:rFonts w:ascii="PT Astra Serif" w:hAnsi="PT Astra Serif"/>
          <w:sz w:val="28"/>
          <w:szCs w:val="28"/>
        </w:rPr>
        <w:t>28</w:t>
      </w:r>
      <w:r w:rsidR="00800355">
        <w:rPr>
          <w:rFonts w:ascii="PT Astra Serif" w:hAnsi="PT Astra Serif"/>
          <w:sz w:val="28"/>
          <w:szCs w:val="28"/>
        </w:rPr>
        <w:t>25</w:t>
      </w:r>
      <w:r w:rsidRPr="00DB76B5">
        <w:rPr>
          <w:rFonts w:ascii="PT Astra Serif" w:hAnsi="PT Astra Serif"/>
          <w:sz w:val="28"/>
          <w:szCs w:val="28"/>
        </w:rPr>
        <w:t xml:space="preserve"> 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8A505F">
        <w:rPr>
          <w:rFonts w:ascii="PT Astra Serif" w:hAnsi="PT Astra Serif"/>
          <w:sz w:val="28"/>
          <w:szCs w:val="28"/>
        </w:rPr>
        <w:t>1</w:t>
      </w:r>
      <w:r w:rsidR="00A733D2">
        <w:rPr>
          <w:rFonts w:ascii="PT Astra Serif" w:hAnsi="PT Astra Serif"/>
          <w:sz w:val="28"/>
          <w:szCs w:val="28"/>
        </w:rPr>
        <w:t> </w:t>
      </w:r>
      <w:r w:rsidR="007B7423">
        <w:rPr>
          <w:rFonts w:ascii="PT Astra Serif" w:hAnsi="PT Astra Serif"/>
          <w:sz w:val="28"/>
          <w:szCs w:val="28"/>
        </w:rPr>
        <w:t>55</w:t>
      </w:r>
      <w:r w:rsidR="00800355">
        <w:rPr>
          <w:rFonts w:ascii="PT Astra Serif" w:hAnsi="PT Astra Serif"/>
          <w:sz w:val="28"/>
          <w:szCs w:val="28"/>
        </w:rPr>
        <w:t>3</w:t>
      </w:r>
      <w:r w:rsidR="00A733D2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>о</w:t>
      </w:r>
      <w:r w:rsidR="00F567BF">
        <w:rPr>
          <w:rFonts w:ascii="PT Astra Serif" w:hAnsi="PT Astra Serif"/>
          <w:sz w:val="28"/>
          <w:szCs w:val="28"/>
        </w:rPr>
        <w:t>д</w:t>
      </w:r>
      <w:r w:rsidR="00483A57">
        <w:rPr>
          <w:rFonts w:ascii="PT Astra Serif" w:hAnsi="PT Astra Serif"/>
          <w:sz w:val="28"/>
          <w:szCs w:val="28"/>
        </w:rPr>
        <w:t xml:space="preserve">на тысяча </w:t>
      </w:r>
      <w:r w:rsidR="007B7423">
        <w:rPr>
          <w:rFonts w:ascii="PT Astra Serif" w:hAnsi="PT Astra Serif"/>
          <w:sz w:val="28"/>
          <w:szCs w:val="28"/>
        </w:rPr>
        <w:t xml:space="preserve">пятьсот пятьдесят </w:t>
      </w:r>
      <w:r w:rsidR="00800355">
        <w:rPr>
          <w:rFonts w:ascii="PT Astra Serif" w:hAnsi="PT Astra Serif"/>
          <w:sz w:val="28"/>
          <w:szCs w:val="28"/>
        </w:rPr>
        <w:t>три</w:t>
      </w:r>
      <w:r w:rsidRPr="00DB76B5">
        <w:rPr>
          <w:rFonts w:ascii="PT Astra Serif" w:hAnsi="PT Astra Serif"/>
          <w:sz w:val="28"/>
          <w:szCs w:val="28"/>
        </w:rPr>
        <w:t>) кв. метр</w:t>
      </w:r>
      <w:r w:rsidR="00800355">
        <w:rPr>
          <w:rFonts w:ascii="PT Astra Serif" w:hAnsi="PT Astra Serif"/>
          <w:sz w:val="28"/>
          <w:szCs w:val="28"/>
        </w:rPr>
        <w:t>а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D10A83">
        <w:rPr>
          <w:rFonts w:ascii="PT Astra Serif" w:hAnsi="PT Astra Serif"/>
          <w:sz w:val="28"/>
          <w:szCs w:val="28"/>
        </w:rPr>
        <w:t>Югорск</w:t>
      </w:r>
      <w:proofErr w:type="spellEnd"/>
      <w:r w:rsidR="00D10A83">
        <w:rPr>
          <w:rFonts w:ascii="PT Astra Serif" w:hAnsi="PT Astra Serif"/>
          <w:sz w:val="28"/>
          <w:szCs w:val="28"/>
        </w:rPr>
        <w:t xml:space="preserve">, </w:t>
      </w:r>
      <w:r w:rsidRPr="00DB76B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улица </w:t>
      </w:r>
      <w:r w:rsidR="007B7423">
        <w:rPr>
          <w:rFonts w:ascii="PT Astra Serif" w:hAnsi="PT Astra Serif"/>
          <w:sz w:val="28"/>
          <w:szCs w:val="28"/>
        </w:rPr>
        <w:t>Комсомольская, 10</w:t>
      </w:r>
      <w:r w:rsidR="0080035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234BA0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DB76B5">
        <w:rPr>
          <w:rFonts w:ascii="PT Astra Serif" w:hAnsi="PT Astra Serif"/>
          <w:sz w:val="28"/>
          <w:szCs w:val="28"/>
        </w:rPr>
        <w:t>ии ау</w:t>
      </w:r>
      <w:proofErr w:type="gramEnd"/>
      <w:r w:rsidRPr="00DB76B5">
        <w:rPr>
          <w:rFonts w:ascii="PT Astra Serif" w:hAnsi="PT Astra Serif"/>
          <w:sz w:val="28"/>
          <w:szCs w:val="28"/>
        </w:rPr>
        <w:t>кциона земельный участок не заложен, не арестован, не передан в аренду или постоянное (бессрочное) пользование.</w:t>
      </w:r>
    </w:p>
    <w:p w:rsidR="007C06F4" w:rsidRDefault="001B6DF5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C06F4">
        <w:rPr>
          <w:rFonts w:ascii="PT Astra Serif" w:hAnsi="PT Astra Serif"/>
          <w:sz w:val="28"/>
          <w:szCs w:val="28"/>
        </w:rPr>
        <w:t xml:space="preserve">Ограничения </w:t>
      </w:r>
      <w:proofErr w:type="gramStart"/>
      <w:r w:rsidR="007C06F4">
        <w:rPr>
          <w:rFonts w:ascii="PT Astra Serif" w:hAnsi="PT Astra Serif"/>
          <w:sz w:val="28"/>
          <w:szCs w:val="28"/>
        </w:rPr>
        <w:t>прав</w:t>
      </w:r>
      <w:proofErr w:type="gramEnd"/>
      <w:r w:rsidR="007C06F4">
        <w:rPr>
          <w:rFonts w:ascii="PT Astra Serif" w:hAnsi="PT Astra Serif"/>
          <w:sz w:val="28"/>
          <w:szCs w:val="28"/>
        </w:rPr>
        <w:t xml:space="preserve"> на земельный участок предусмотренные статьей 56 Земельного кодекса Российской Федерации:</w:t>
      </w:r>
    </w:p>
    <w:p w:rsidR="007C06F4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</w:t>
      </w:r>
      <w:proofErr w:type="spellStart"/>
      <w:r w:rsidRPr="005E4786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7C06F4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 xml:space="preserve">ок </w:t>
      </w:r>
      <w:r w:rsidRPr="005E4786">
        <w:rPr>
          <w:rFonts w:ascii="PT Astra Serif" w:hAnsi="PT Astra Serif"/>
          <w:sz w:val="28"/>
          <w:szCs w:val="28"/>
        </w:rPr>
        <w:t>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Четвертая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7C06F4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Третья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7C06F4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Шестая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A62F23" w:rsidRPr="00DB76B5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Пятая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490A03" w:rsidRPr="00DB76B5" w:rsidRDefault="00490A03" w:rsidP="002B5EB3">
      <w:pPr>
        <w:tabs>
          <w:tab w:val="left" w:pos="0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1.</w:t>
      </w:r>
      <w:r w:rsidR="001B6DF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Земельный участок инженерной и транспортной инфраструктурой не обеспечен.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2B5EB3">
      <w:pPr>
        <w:pStyle w:val="a3"/>
        <w:tabs>
          <w:tab w:val="left" w:pos="0"/>
        </w:tabs>
        <w:spacing w:after="0" w:line="276" w:lineRule="auto"/>
        <w:ind w:right="-2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3.1. Ежегодный размер арендной платы за Участок 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>.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B5">
        <w:rPr>
          <w:rFonts w:ascii="PT Astra Serif" w:hAnsi="PT Astra Serif"/>
          <w:sz w:val="28"/>
          <w:szCs w:val="28"/>
        </w:rPr>
        <w:t>в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3.2. Арендная плата за Участок исчисляется </w:t>
      </w:r>
      <w:proofErr w:type="gramStart"/>
      <w:r w:rsidRPr="00DB76B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proofErr w:type="gramStart"/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9C6A8C">
        <w:rPr>
          <w:rFonts w:ascii="PT Astra Serif" w:hAnsi="PT Astra Serif"/>
          <w:sz w:val="28"/>
          <w:szCs w:val="28"/>
        </w:rPr>
        <w:t xml:space="preserve"> либо (если договор аренды заключен после 10 октября) не позднее 25 декабря </w:t>
      </w:r>
      <w:r w:rsidR="009C6A8C" w:rsidRPr="00DB76B5">
        <w:rPr>
          <w:rFonts w:ascii="PT Astra Serif" w:hAnsi="PT Astra Serif"/>
          <w:sz w:val="28"/>
          <w:szCs w:val="28"/>
        </w:rPr>
        <w:t>текущего календарного год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800355">
        <w:rPr>
          <w:rFonts w:ascii="PT Astra Serif" w:hAnsi="PT Astra Serif"/>
          <w:sz w:val="28"/>
          <w:szCs w:val="28"/>
        </w:rPr>
        <w:t>10 473</w:t>
      </w:r>
      <w:r w:rsidR="00F567BF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800355">
        <w:rPr>
          <w:rFonts w:ascii="PT Astra Serif" w:hAnsi="PT Astra Serif"/>
          <w:sz w:val="28"/>
          <w:szCs w:val="28"/>
        </w:rPr>
        <w:t>десять тысяч четыреста семьдесят три</w:t>
      </w:r>
      <w:r w:rsidRPr="00DB76B5">
        <w:rPr>
          <w:rFonts w:ascii="PT Astra Serif" w:hAnsi="PT Astra Serif"/>
          <w:sz w:val="28"/>
          <w:szCs w:val="28"/>
        </w:rPr>
        <w:t>) руб</w:t>
      </w:r>
      <w:r w:rsidR="007B7423">
        <w:rPr>
          <w:rFonts w:ascii="PT Astra Serif" w:hAnsi="PT Astra Serif"/>
          <w:sz w:val="28"/>
          <w:szCs w:val="28"/>
        </w:rPr>
        <w:t xml:space="preserve">. </w:t>
      </w:r>
      <w:r w:rsidR="00800355">
        <w:rPr>
          <w:rFonts w:ascii="PT Astra Serif" w:hAnsi="PT Astra Serif"/>
          <w:sz w:val="28"/>
          <w:szCs w:val="28"/>
        </w:rPr>
        <w:t>43</w:t>
      </w:r>
      <w:bookmarkStart w:id="0" w:name="_GoBack"/>
      <w:bookmarkEnd w:id="0"/>
      <w:r w:rsidR="00A733D2">
        <w:rPr>
          <w:rFonts w:ascii="PT Astra Serif" w:hAnsi="PT Astra Serif"/>
          <w:sz w:val="28"/>
          <w:szCs w:val="28"/>
        </w:rPr>
        <w:t xml:space="preserve"> коп., </w:t>
      </w:r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DB76B5">
        <w:rPr>
          <w:rFonts w:ascii="PT Astra Serif" w:hAnsi="PT Astra Serif"/>
          <w:sz w:val="28"/>
          <w:szCs w:val="28"/>
        </w:rPr>
        <w:t>округ-Югре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DB76B5">
        <w:rPr>
          <w:rFonts w:ascii="PT Astra Serif" w:hAnsi="PT Astra Serif"/>
          <w:sz w:val="28"/>
          <w:szCs w:val="28"/>
        </w:rPr>
        <w:t>ДМСиГ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05012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4.2.2. Передать Арендатору Участок.</w:t>
      </w:r>
      <w:r w:rsidR="00490A03" w:rsidRPr="00DB76B5">
        <w:rPr>
          <w:rFonts w:ascii="PT Astra Serif" w:hAnsi="PT Astra Serif"/>
          <w:sz w:val="28"/>
          <w:szCs w:val="28"/>
        </w:rPr>
        <w:t xml:space="preserve"> Данный Договор является</w:t>
      </w:r>
      <w:r w:rsidR="00336037" w:rsidRPr="00DB76B5">
        <w:rPr>
          <w:rFonts w:ascii="PT Astra Serif" w:hAnsi="PT Astra Serif"/>
          <w:sz w:val="28"/>
          <w:szCs w:val="28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. Не </w:t>
      </w:r>
      <w:proofErr w:type="gramStart"/>
      <w:r w:rsidRPr="00DB76B5">
        <w:rPr>
          <w:rFonts w:ascii="PT Astra Serif" w:hAnsi="PT Astra Serif"/>
          <w:sz w:val="28"/>
          <w:szCs w:val="28"/>
        </w:rPr>
        <w:t>препятствовать соответствующим службам осуществлять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В целях охраны земель Арендатор обязан проводить мероприятия </w:t>
      </w:r>
      <w:proofErr w:type="gramStart"/>
      <w:r w:rsidRPr="00DB76B5">
        <w:rPr>
          <w:rFonts w:ascii="PT Astra Serif" w:hAnsi="PT Astra Serif"/>
          <w:sz w:val="28"/>
          <w:szCs w:val="28"/>
        </w:rPr>
        <w:t>по</w:t>
      </w:r>
      <w:proofErr w:type="gramEnd"/>
      <w:r w:rsidRPr="00DB76B5">
        <w:rPr>
          <w:rFonts w:ascii="PT Astra Serif" w:hAnsi="PT Astra Serif"/>
          <w:sz w:val="28"/>
          <w:szCs w:val="28"/>
        </w:rPr>
        <w:t>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4.4.13. </w:t>
      </w:r>
      <w:proofErr w:type="gramStart"/>
      <w:r w:rsidRPr="00DB76B5">
        <w:rPr>
          <w:rFonts w:ascii="PT Astra Serif" w:hAnsi="PT Astra Serif"/>
          <w:sz w:val="28"/>
          <w:szCs w:val="28"/>
        </w:rPr>
        <w:t>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  <w:proofErr w:type="gramEnd"/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5.4. В остальных случаях за неисполнение или ненадлежащее исполнение своих обязанностей по настоящему Договору Стороны несут </w:t>
      </w:r>
      <w:r w:rsidRPr="00DB76B5">
        <w:rPr>
          <w:rFonts w:ascii="PT Astra Serif" w:hAnsi="PT Astra Serif"/>
          <w:sz w:val="28"/>
          <w:szCs w:val="28"/>
        </w:rPr>
        <w:lastRenderedPageBreak/>
        <w:t>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 Настоящий </w:t>
      </w:r>
      <w:proofErr w:type="gramStart"/>
      <w:r w:rsidRPr="00DB76B5">
        <w:rPr>
          <w:rFonts w:ascii="PT Astra Serif" w:hAnsi="PT Astra Serif"/>
          <w:sz w:val="28"/>
          <w:szCs w:val="28"/>
        </w:rPr>
        <w:t>Договор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7.3.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Арендодатель: 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>, улица 40 лет Победы, 11; телефон 8(34675)5-00-10, факс 5-00-10, e-</w:t>
      </w:r>
      <w:proofErr w:type="spellStart"/>
      <w:r w:rsidRPr="00DB76B5">
        <w:rPr>
          <w:rFonts w:ascii="PT Astra Serif" w:hAnsi="PT Astra Serif"/>
          <w:sz w:val="28"/>
          <w:szCs w:val="28"/>
        </w:rPr>
        <w:t>mail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  <w:proofErr w:type="gramEnd"/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C879F2" w:rsidRPr="008151B4" w:rsidRDefault="00C879F2" w:rsidP="002B5EB3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Pr="008151B4">
        <w:rPr>
          <w:rFonts w:ascii="PT Astra Serif" w:hAnsi="PT Astra Serif"/>
          <w:sz w:val="28"/>
          <w:szCs w:val="28"/>
          <w:lang w:eastAsia="x-none"/>
        </w:rPr>
        <w:t>_____________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D1" w:rsidRDefault="00F32CD1" w:rsidP="00C879F2">
      <w:r>
        <w:separator/>
      </w:r>
    </w:p>
  </w:endnote>
  <w:endnote w:type="continuationSeparator" w:id="0">
    <w:p w:rsidR="00F32CD1" w:rsidRDefault="00F32CD1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D1" w:rsidRDefault="00F32CD1" w:rsidP="00C879F2">
      <w:r>
        <w:separator/>
      </w:r>
    </w:p>
  </w:footnote>
  <w:footnote w:type="continuationSeparator" w:id="0">
    <w:p w:rsidR="00F32CD1" w:rsidRDefault="00F32CD1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355">
          <w:rPr>
            <w:noProof/>
          </w:rPr>
          <w:t>2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B2085"/>
    <w:rsid w:val="000D1594"/>
    <w:rsid w:val="000D63ED"/>
    <w:rsid w:val="00151880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95E52"/>
    <w:rsid w:val="002A72EF"/>
    <w:rsid w:val="002B5EB3"/>
    <w:rsid w:val="002E0C40"/>
    <w:rsid w:val="002E138E"/>
    <w:rsid w:val="003112AB"/>
    <w:rsid w:val="00336037"/>
    <w:rsid w:val="003539EF"/>
    <w:rsid w:val="00356CC4"/>
    <w:rsid w:val="00403108"/>
    <w:rsid w:val="00410012"/>
    <w:rsid w:val="00483A57"/>
    <w:rsid w:val="00490A03"/>
    <w:rsid w:val="004C2C93"/>
    <w:rsid w:val="004D5F62"/>
    <w:rsid w:val="004F019E"/>
    <w:rsid w:val="004F431A"/>
    <w:rsid w:val="00510660"/>
    <w:rsid w:val="005119B0"/>
    <w:rsid w:val="005628D3"/>
    <w:rsid w:val="00617B57"/>
    <w:rsid w:val="00651CC6"/>
    <w:rsid w:val="00670508"/>
    <w:rsid w:val="00681343"/>
    <w:rsid w:val="006C6520"/>
    <w:rsid w:val="006F450A"/>
    <w:rsid w:val="00704035"/>
    <w:rsid w:val="00704B6B"/>
    <w:rsid w:val="007827DC"/>
    <w:rsid w:val="007B7423"/>
    <w:rsid w:val="007C06F4"/>
    <w:rsid w:val="00800355"/>
    <w:rsid w:val="008469D3"/>
    <w:rsid w:val="00850F57"/>
    <w:rsid w:val="008557E6"/>
    <w:rsid w:val="008A505F"/>
    <w:rsid w:val="008B3B4A"/>
    <w:rsid w:val="009260F1"/>
    <w:rsid w:val="009C6A8C"/>
    <w:rsid w:val="00A62F23"/>
    <w:rsid w:val="00A733D2"/>
    <w:rsid w:val="00AA6A55"/>
    <w:rsid w:val="00AB3670"/>
    <w:rsid w:val="00AF72E2"/>
    <w:rsid w:val="00B51213"/>
    <w:rsid w:val="00BF7E96"/>
    <w:rsid w:val="00C068BA"/>
    <w:rsid w:val="00C26DF8"/>
    <w:rsid w:val="00C330B2"/>
    <w:rsid w:val="00C63FCB"/>
    <w:rsid w:val="00C879F2"/>
    <w:rsid w:val="00CE3191"/>
    <w:rsid w:val="00D05914"/>
    <w:rsid w:val="00D10A83"/>
    <w:rsid w:val="00D24C82"/>
    <w:rsid w:val="00D56BCA"/>
    <w:rsid w:val="00D640E0"/>
    <w:rsid w:val="00D72842"/>
    <w:rsid w:val="00DB76B5"/>
    <w:rsid w:val="00E025B7"/>
    <w:rsid w:val="00E36F96"/>
    <w:rsid w:val="00E62D2B"/>
    <w:rsid w:val="00F21E74"/>
    <w:rsid w:val="00F258DC"/>
    <w:rsid w:val="00F32CD1"/>
    <w:rsid w:val="00F341FD"/>
    <w:rsid w:val="00F567B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2024-06-28T11:42:00Z</dcterms:created>
  <dcterms:modified xsi:type="dcterms:W3CDTF">2024-06-28T11:42:00Z</dcterms:modified>
</cp:coreProperties>
</file>